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6B6B9" w14:textId="728C5044" w:rsidR="007F62C2" w:rsidRPr="003F479E" w:rsidRDefault="003F479E" w:rsidP="003F479E">
      <w:pPr>
        <w:ind w:left="360"/>
        <w:jc w:val="center"/>
        <w:rPr>
          <w:sz w:val="28"/>
          <w:szCs w:val="28"/>
        </w:rPr>
      </w:pPr>
      <w:r w:rsidRPr="003F479E">
        <w:rPr>
          <w:rStyle w:val="a7"/>
          <w:sz w:val="28"/>
          <w:szCs w:val="28"/>
        </w:rPr>
        <w:t xml:space="preserve">Аннотация к рабочей программе по </w:t>
      </w:r>
      <w:r w:rsidRPr="003F479E">
        <w:rPr>
          <w:rStyle w:val="a7"/>
          <w:sz w:val="28"/>
          <w:szCs w:val="28"/>
        </w:rPr>
        <w:t>литературе</w:t>
      </w:r>
      <w:r w:rsidRPr="003F479E">
        <w:rPr>
          <w:rStyle w:val="a7"/>
          <w:sz w:val="28"/>
          <w:szCs w:val="28"/>
        </w:rPr>
        <w:t xml:space="preserve"> для 5-9 классов</w:t>
      </w:r>
    </w:p>
    <w:p w14:paraId="7380DE99" w14:textId="77777777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3F479E">
        <w:rPr>
          <w:color w:val="000000"/>
          <w:sz w:val="28"/>
          <w:szCs w:val="28"/>
        </w:rPr>
        <w:t>Минпросвещения</w:t>
      </w:r>
      <w:proofErr w:type="spellEnd"/>
      <w:r w:rsidRPr="003F479E">
        <w:rPr>
          <w:color w:val="000000"/>
          <w:sz w:val="28"/>
          <w:szCs w:val="28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3F479E">
        <w:rPr>
          <w:color w:val="333333"/>
          <w:sz w:val="28"/>
          <w:szCs w:val="28"/>
        </w:rPr>
        <w:t xml:space="preserve">рабочей </w:t>
      </w:r>
      <w:r w:rsidRPr="003F479E">
        <w:rPr>
          <w:color w:val="000000"/>
          <w:sz w:val="28"/>
          <w:szCs w:val="28"/>
        </w:rPr>
        <w:t>программы воспитания, с учётом Концепции преподавания русского языка и лит</w:t>
      </w:r>
      <w:bookmarkStart w:id="0" w:name="_GoBack"/>
      <w:bookmarkEnd w:id="0"/>
      <w:r w:rsidRPr="003F479E">
        <w:rPr>
          <w:color w:val="000000"/>
          <w:sz w:val="28"/>
          <w:szCs w:val="28"/>
        </w:rPr>
        <w:t xml:space="preserve">ературы в Российской Федерации (утверждённой распоряжением Правительства Российской Федерации от 9 апреля 2016 г. № 637-р). </w:t>
      </w:r>
    </w:p>
    <w:p w14:paraId="29A21B82" w14:textId="77777777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14:paraId="4B060B57" w14:textId="77777777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 xml:space="preserve">Особенности литературы как школьного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14:paraId="41EDDC86" w14:textId="77777777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14:paraId="5D31EB4D" w14:textId="77777777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 xml:space="preserve">Полноценное литературное образование в основной школе невозможно без учёта преемственности с курсом литературного чтения в начальной школе, </w:t>
      </w:r>
      <w:proofErr w:type="spellStart"/>
      <w:r w:rsidRPr="003F479E">
        <w:rPr>
          <w:color w:val="000000"/>
          <w:sz w:val="28"/>
          <w:szCs w:val="28"/>
        </w:rPr>
        <w:t>межпредметных</w:t>
      </w:r>
      <w:proofErr w:type="spellEnd"/>
      <w:r w:rsidRPr="003F479E">
        <w:rPr>
          <w:color w:val="000000"/>
          <w:sz w:val="28"/>
          <w:szCs w:val="28"/>
        </w:rPr>
        <w:t xml:space="preserve"> связей с курсом русского языка, истории и предметов художественного цикла,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14:paraId="5F1CD505" w14:textId="77777777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литератур народов России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14:paraId="65DD792D" w14:textId="77777777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 xml:space="preserve">Цели изучения предмета «Литература» в основной школе состоят в формировании </w:t>
      </w:r>
      <w:r w:rsidRPr="003F479E">
        <w:rPr>
          <w:color w:val="000000"/>
          <w:sz w:val="28"/>
          <w:szCs w:val="28"/>
        </w:rPr>
        <w:lastRenderedPageBreak/>
        <w:t xml:space="preserve">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14:paraId="7C7E91D4" w14:textId="77777777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14:paraId="1EAD7418" w14:textId="77777777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14:paraId="7F4B7CC7" w14:textId="73A095CE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</w:t>
      </w:r>
      <w:r w:rsidRPr="003F479E">
        <w:rPr>
          <w:color w:val="000000"/>
          <w:sz w:val="28"/>
          <w:szCs w:val="28"/>
        </w:rPr>
        <w:t>-</w:t>
      </w:r>
      <w:r w:rsidRPr="003F479E">
        <w:rPr>
          <w:color w:val="000000"/>
          <w:sz w:val="28"/>
          <w:szCs w:val="28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</w:t>
      </w:r>
      <w:r w:rsidRPr="003F479E">
        <w:rPr>
          <w:color w:val="000000"/>
          <w:sz w:val="28"/>
          <w:szCs w:val="28"/>
        </w:rPr>
        <w:lastRenderedPageBreak/>
        <w:t xml:space="preserve">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14:paraId="0DFEEA1D" w14:textId="77777777" w:rsidR="003F479E" w:rsidRPr="003F479E" w:rsidRDefault="003F479E" w:rsidP="003F479E">
      <w:pPr>
        <w:spacing w:line="264" w:lineRule="auto"/>
        <w:ind w:left="360" w:firstLine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14:paraId="1A4813FC" w14:textId="77777777" w:rsidR="003F479E" w:rsidRPr="003F479E" w:rsidRDefault="003F479E" w:rsidP="003F479E">
      <w:pPr>
        <w:spacing w:line="264" w:lineRule="auto"/>
        <w:ind w:left="360"/>
        <w:jc w:val="both"/>
        <w:rPr>
          <w:sz w:val="28"/>
          <w:szCs w:val="28"/>
        </w:rPr>
      </w:pPr>
      <w:r w:rsidRPr="003F479E">
        <w:rPr>
          <w:color w:val="000000"/>
          <w:sz w:val="28"/>
          <w:szCs w:val="28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sectPr w:rsidR="003F479E" w:rsidRPr="003F479E" w:rsidSect="003F479E">
      <w:pgSz w:w="11910" w:h="16840"/>
      <w:pgMar w:top="1080" w:right="280" w:bottom="1080" w:left="8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ABC358D"/>
    <w:multiLevelType w:val="hybridMultilevel"/>
    <w:tmpl w:val="5B10F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164BD"/>
    <w:multiLevelType w:val="hybridMultilevel"/>
    <w:tmpl w:val="BF86F730"/>
    <w:lvl w:ilvl="0" w:tplc="49769C54">
      <w:numFmt w:val="bullet"/>
      <w:lvlText w:val="●"/>
      <w:lvlJc w:val="left"/>
      <w:pPr>
        <w:ind w:left="46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566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2671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3776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4881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5986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091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196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30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9"/>
  </w:num>
  <w:num w:numId="9">
    <w:abstractNumId w:val="1"/>
  </w:num>
  <w:num w:numId="10">
    <w:abstractNumId w:val="10"/>
  </w:num>
  <w:num w:numId="11">
    <w:abstractNumId w:val="12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254652"/>
    <w:rsid w:val="003033DF"/>
    <w:rsid w:val="003F479E"/>
    <w:rsid w:val="005706AA"/>
    <w:rsid w:val="00715D2C"/>
    <w:rsid w:val="007F62C2"/>
    <w:rsid w:val="0087140B"/>
    <w:rsid w:val="00994A0C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A17F9471-76D9-45B8-B4DA-E4ECA2CE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  <w:style w:type="character" w:styleId="a7">
    <w:name w:val="Strong"/>
    <w:basedOn w:val="a0"/>
    <w:qFormat/>
    <w:rsid w:val="003F47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ирина лисицкая</cp:lastModifiedBy>
  <cp:revision>11</cp:revision>
  <dcterms:created xsi:type="dcterms:W3CDTF">2023-09-07T16:53:00Z</dcterms:created>
  <dcterms:modified xsi:type="dcterms:W3CDTF">2023-09-25T05:57:00Z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